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749EB2A2" w:rsidP="749EB2A2" w:rsidRDefault="749EB2A2" w14:paraId="27A24C8E" w14:textId="61433164">
      <w:pPr>
        <w:jc w:val="center"/>
        <w:rPr>
          <w:rFonts w:ascii="Calibri" w:hAnsi="Calibri" w:eastAsia="Calibri" w:cs="Calibri"/>
          <w:b w:val="1"/>
          <w:bCs w:val="1"/>
          <w:i w:val="0"/>
          <w:iCs w:val="0"/>
          <w:caps w:val="0"/>
          <w:smallCaps w:val="0"/>
          <w:noProof w:val="0"/>
          <w:color w:val="000000" w:themeColor="text1" w:themeTint="FF" w:themeShade="FF"/>
          <w:sz w:val="28"/>
          <w:szCs w:val="28"/>
          <w:lang w:val="en-US"/>
        </w:rPr>
      </w:pPr>
      <w:r w:rsidR="749EB2A2">
        <w:drawing>
          <wp:anchor distT="0" distB="0" distL="114300" distR="114300" simplePos="0" relativeHeight="251658240" behindDoc="0" locked="0" layoutInCell="1" allowOverlap="1" wp14:anchorId="6A159AE1" wp14:editId="261B6D27">
            <wp:simplePos x="0" y="0"/>
            <wp:positionH relativeFrom="column">
              <wp:posOffset>2552700</wp:posOffset>
            </wp:positionH>
            <wp:positionV relativeFrom="paragraph">
              <wp:posOffset>-419100</wp:posOffset>
            </wp:positionV>
            <wp:extent cx="840196" cy="840196"/>
            <wp:effectExtent l="0" t="0" r="0" b="0"/>
            <wp:wrapNone/>
            <wp:docPr id="11258220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25822065" name="Picture 1125822065"/>
                    <pic:cNvPicPr/>
                  </pic:nvPicPr>
                  <pic:blipFill>
                    <a:blip xmlns:r="http://schemas.openxmlformats.org/officeDocument/2006/relationships" r:embed="rId1254647920">
                      <a:extLst>
                        <a:ext uri="{28A0092B-C50C-407E-A947-70E740481C1C}">
                          <a14:useLocalDpi xmlns:a14="http://schemas.microsoft.com/office/drawing/2010/main"/>
                        </a:ext>
                      </a:extLst>
                    </a:blip>
                    <a:stretch>
                      <a:fillRect/>
                    </a:stretch>
                  </pic:blipFill>
                  <pic:spPr>
                    <a:xfrm rot="0">
                      <a:off x="0" y="0"/>
                      <a:ext cx="840196" cy="840196"/>
                    </a:xfrm>
                    <a:prstGeom prst="rect">
                      <a:avLst/>
                    </a:prstGeom>
                  </pic:spPr>
                </pic:pic>
              </a:graphicData>
            </a:graphic>
            <wp14:sizeRelH relativeFrom="page">
              <wp14:pctWidth>0</wp14:pctWidth>
            </wp14:sizeRelH>
            <wp14:sizeRelV relativeFrom="page">
              <wp14:pctHeight>0</wp14:pctHeight>
            </wp14:sizeRelV>
          </wp:anchor>
        </w:drawing>
      </w:r>
    </w:p>
    <w:p w:rsidR="749EB2A2" w:rsidP="749EB2A2" w:rsidRDefault="749EB2A2" w14:paraId="1C4E6179" w14:textId="1CE7099F">
      <w:pPr>
        <w:jc w:val="center"/>
        <w:rPr>
          <w:rFonts w:ascii="Calibri" w:hAnsi="Calibri" w:eastAsia="Calibri" w:cs="Calibri"/>
          <w:b w:val="1"/>
          <w:bCs w:val="1"/>
          <w:i w:val="0"/>
          <w:iCs w:val="0"/>
          <w:caps w:val="0"/>
          <w:smallCaps w:val="0"/>
          <w:noProof w:val="0"/>
          <w:color w:val="000000" w:themeColor="text1" w:themeTint="FF" w:themeShade="FF"/>
          <w:sz w:val="28"/>
          <w:szCs w:val="28"/>
          <w:lang w:val="en-US"/>
        </w:rPr>
      </w:pPr>
    </w:p>
    <w:p xmlns:wp14="http://schemas.microsoft.com/office/word/2010/wordml" w:rsidP="14E9C915" wp14:paraId="14745F5E" wp14:textId="6FAF5767">
      <w:pPr>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14E9C915" w:rsidR="18CAA5E2">
        <w:rPr>
          <w:rFonts w:ascii="Calibri" w:hAnsi="Calibri" w:eastAsia="Calibri" w:cs="Calibri"/>
          <w:b w:val="1"/>
          <w:bCs w:val="1"/>
          <w:i w:val="0"/>
          <w:iCs w:val="0"/>
          <w:caps w:val="0"/>
          <w:smallCaps w:val="0"/>
          <w:noProof w:val="0"/>
          <w:color w:val="000000" w:themeColor="text1" w:themeTint="FF" w:themeShade="FF"/>
          <w:sz w:val="28"/>
          <w:szCs w:val="28"/>
          <w:lang w:val="en-US"/>
        </w:rPr>
        <w:t>San Juan County Public Hospital District No.</w:t>
      </w:r>
      <w:r w:rsidRPr="14E9C915" w:rsidR="50486CE7">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14E9C915" w:rsidR="18CAA5E2">
        <w:rPr>
          <w:rFonts w:ascii="Calibri" w:hAnsi="Calibri" w:eastAsia="Calibri" w:cs="Calibri"/>
          <w:b w:val="1"/>
          <w:bCs w:val="1"/>
          <w:i w:val="0"/>
          <w:iCs w:val="0"/>
          <w:caps w:val="0"/>
          <w:smallCaps w:val="0"/>
          <w:noProof w:val="0"/>
          <w:color w:val="000000" w:themeColor="text1" w:themeTint="FF" w:themeShade="FF"/>
          <w:sz w:val="28"/>
          <w:szCs w:val="28"/>
          <w:lang w:val="en-US"/>
        </w:rPr>
        <w:t>2</w:t>
      </w:r>
    </w:p>
    <w:p xmlns:wp14="http://schemas.microsoft.com/office/word/2010/wordml" w:rsidP="1DAC6468" wp14:paraId="6EE9AC5D" wp14:textId="582502F2">
      <w:pPr>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1DAC6468" w:rsidR="676E6ED5">
        <w:rPr>
          <w:rFonts w:ascii="Calibri" w:hAnsi="Calibri" w:eastAsia="Calibri" w:cs="Calibri"/>
          <w:b w:val="1"/>
          <w:bCs w:val="1"/>
          <w:i w:val="0"/>
          <w:iCs w:val="0"/>
          <w:caps w:val="0"/>
          <w:smallCaps w:val="0"/>
          <w:noProof w:val="0"/>
          <w:color w:val="000000" w:themeColor="text1" w:themeTint="FF" w:themeShade="FF"/>
          <w:sz w:val="28"/>
          <w:szCs w:val="28"/>
          <w:lang w:val="en-US"/>
        </w:rPr>
        <w:t>d</w:t>
      </w:r>
      <w:r w:rsidRPr="1DAC6468" w:rsidR="4C353308">
        <w:rPr>
          <w:rFonts w:ascii="Calibri" w:hAnsi="Calibri" w:eastAsia="Calibri" w:cs="Calibri"/>
          <w:b w:val="1"/>
          <w:bCs w:val="1"/>
          <w:i w:val="0"/>
          <w:iCs w:val="0"/>
          <w:caps w:val="0"/>
          <w:smallCaps w:val="0"/>
          <w:noProof w:val="0"/>
          <w:color w:val="000000" w:themeColor="text1" w:themeTint="FF" w:themeShade="FF"/>
          <w:sz w:val="28"/>
          <w:szCs w:val="28"/>
          <w:lang w:val="en-US"/>
        </w:rPr>
        <w:t>b</w:t>
      </w:r>
      <w:r w:rsidRPr="1DAC6468" w:rsidR="4C353308">
        <w:rPr>
          <w:rFonts w:ascii="Calibri" w:hAnsi="Calibri" w:eastAsia="Calibri" w:cs="Calibri"/>
          <w:b w:val="1"/>
          <w:bCs w:val="1"/>
          <w:i w:val="0"/>
          <w:iCs w:val="0"/>
          <w:caps w:val="0"/>
          <w:smallCaps w:val="0"/>
          <w:noProof w:val="0"/>
          <w:color w:val="000000" w:themeColor="text1" w:themeTint="FF" w:themeShade="FF"/>
          <w:sz w:val="28"/>
          <w:szCs w:val="28"/>
          <w:lang w:val="en-US"/>
        </w:rPr>
        <w:t>a Lopez Island Hospital District</w:t>
      </w:r>
    </w:p>
    <w:p xmlns:wp14="http://schemas.microsoft.com/office/word/2010/wordml" w:rsidP="1E4B38A6" wp14:paraId="5DDF590F" wp14:textId="4B124436">
      <w:pPr>
        <w:spacing w:before="0" w:beforeAutospacing="off" w:after="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p>
    <w:p xmlns:wp14="http://schemas.microsoft.com/office/word/2010/wordml" w:rsidP="1E4B38A6" wp14:paraId="2E72CA9E" wp14:textId="3D5DEF40">
      <w:pPr>
        <w:spacing w:before="0" w:beforeAutospacing="off" w:after="0" w:afterAutospacing="off" w:line="259" w:lineRule="auto"/>
        <w:ind w:left="0" w:right="0"/>
        <w:jc w:val="center"/>
      </w:pPr>
      <w:r w:rsidRPr="1E4B38A6" w:rsidR="7D0E06B9">
        <w:rPr>
          <w:rFonts w:ascii="Calibri" w:hAnsi="Calibri" w:eastAsia="Calibri" w:cs="Calibri"/>
          <w:b w:val="1"/>
          <w:bCs w:val="1"/>
          <w:i w:val="0"/>
          <w:iCs w:val="0"/>
          <w:caps w:val="0"/>
          <w:smallCaps w:val="0"/>
          <w:noProof w:val="0"/>
          <w:color w:val="000000" w:themeColor="text1" w:themeTint="FF" w:themeShade="FF"/>
          <w:sz w:val="28"/>
          <w:szCs w:val="28"/>
          <w:lang w:val="en-US"/>
        </w:rPr>
        <w:t>RESOLUTION 2026-01</w:t>
      </w:r>
      <w:r w:rsidRPr="1E4B38A6" w:rsidR="7D0E06B9">
        <w:rPr>
          <w:rFonts w:ascii="Aptos" w:hAnsi="Aptos" w:eastAsia="Aptos" w:cs="Aptos"/>
          <w:noProof w:val="0"/>
          <w:sz w:val="24"/>
          <w:szCs w:val="24"/>
          <w:lang w:val="en-US"/>
        </w:rPr>
        <w:t xml:space="preserve"> </w:t>
      </w:r>
    </w:p>
    <w:p xmlns:wp14="http://schemas.microsoft.com/office/word/2010/wordml" w:rsidP="1E4B38A6" wp14:paraId="7EA0AFBD" wp14:textId="0EA0EC8C">
      <w:pPr>
        <w:spacing w:before="240" w:beforeAutospacing="off" w:after="240" w:afterAutospacing="off"/>
        <w:rPr>
          <w:rFonts w:ascii="Aptos" w:hAnsi="Aptos" w:eastAsia="Aptos" w:cs="Aptos"/>
          <w:noProof w:val="0"/>
          <w:sz w:val="24"/>
          <w:szCs w:val="24"/>
          <w:lang w:val="en-US"/>
        </w:rPr>
      </w:pPr>
    </w:p>
    <w:p w:rsidR="4D5F2FD9" w:rsidP="04AC5CC6" w:rsidRDefault="4D5F2FD9" w14:paraId="6FBDD873" w14:textId="33657454">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4AC5CC6" w:rsidR="4D5F2FD9">
        <w:rPr>
          <w:rFonts w:ascii="Aptos" w:hAnsi="Aptos" w:eastAsia="Aptos" w:cs="Aptos"/>
          <w:noProof w:val="0"/>
          <w:sz w:val="24"/>
          <w:szCs w:val="24"/>
          <w:lang w:val="en-US"/>
        </w:rPr>
        <w:t>A RESOLUTION of the Commission of Public Hospital District No. 2, San Juan County, Washington, doing business as Lopez Island Hospital District (the “District”), approving the terms of a clinic services agreement with Sea Mar Community Health Centers, and authorizing and directing the superintendent of the District to execute and deliver that agreement on behalf of the District and carry out its terms.</w:t>
      </w:r>
    </w:p>
    <w:p w:rsidR="3DC0DB7F" w:rsidP="04AC5CC6" w:rsidRDefault="3DC0DB7F" w14:paraId="12577410" w14:textId="70F3FEBB">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4AC5CC6" w:rsidR="3DC0DB7F">
        <w:rPr>
          <w:rFonts w:ascii="Aptos" w:hAnsi="Aptos" w:eastAsia="Aptos" w:cs="Aptos"/>
          <w:noProof w:val="0"/>
          <w:sz w:val="24"/>
          <w:szCs w:val="24"/>
          <w:lang w:val="en-US"/>
        </w:rPr>
        <w:t>WHEREAS,</w:t>
      </w:r>
      <w:r w:rsidRPr="04AC5CC6" w:rsidR="3DC0DB7F">
        <w:rPr>
          <w:rFonts w:ascii="Aptos" w:hAnsi="Aptos" w:eastAsia="Aptos" w:cs="Aptos"/>
          <w:noProof w:val="0"/>
          <w:sz w:val="24"/>
          <w:szCs w:val="24"/>
          <w:lang w:val="en-US"/>
        </w:rPr>
        <w:t xml:space="preserve"> RCW 70.44.003 authorizes public hospital districts to provide health care services for the residents of such districts and other persons served by the </w:t>
      </w:r>
      <w:r w:rsidRPr="04AC5CC6" w:rsidR="3DC0DB7F">
        <w:rPr>
          <w:rFonts w:ascii="Aptos" w:hAnsi="Aptos" w:eastAsia="Aptos" w:cs="Aptos"/>
          <w:noProof w:val="0"/>
          <w:sz w:val="24"/>
          <w:szCs w:val="24"/>
          <w:lang w:val="en-US"/>
        </w:rPr>
        <w:t>District</w:t>
      </w:r>
      <w:r w:rsidRPr="04AC5CC6" w:rsidR="3DC0DB7F">
        <w:rPr>
          <w:rFonts w:ascii="Aptos" w:hAnsi="Aptos" w:eastAsia="Aptos" w:cs="Aptos"/>
          <w:noProof w:val="0"/>
          <w:sz w:val="24"/>
          <w:szCs w:val="24"/>
          <w:lang w:val="en-US"/>
        </w:rPr>
        <w:t>; and</w:t>
      </w:r>
    </w:p>
    <w:p w:rsidR="3DC0DB7F" w:rsidP="04AC5CC6" w:rsidRDefault="3DC0DB7F" w14:paraId="4C920BAA" w14:textId="436AC763">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4AC5CC6" w:rsidR="3DC0DB7F">
        <w:rPr>
          <w:rFonts w:ascii="Aptos" w:hAnsi="Aptos" w:eastAsia="Aptos" w:cs="Aptos"/>
          <w:noProof w:val="0"/>
          <w:sz w:val="24"/>
          <w:szCs w:val="24"/>
          <w:lang w:val="en-US"/>
        </w:rPr>
        <w:t>WHEREAS,</w:t>
      </w:r>
      <w:r w:rsidRPr="04AC5CC6" w:rsidR="3DC0DB7F">
        <w:rPr>
          <w:rFonts w:ascii="Aptos" w:hAnsi="Aptos" w:eastAsia="Aptos" w:cs="Aptos"/>
          <w:noProof w:val="0"/>
          <w:sz w:val="24"/>
          <w:szCs w:val="24"/>
          <w:lang w:val="en-US"/>
        </w:rPr>
        <w:t xml:space="preserve"> RCW 70.44.007 defines health care services to include outpatient and such other services as are </w:t>
      </w:r>
      <w:r w:rsidRPr="04AC5CC6" w:rsidR="3DC0DB7F">
        <w:rPr>
          <w:rFonts w:ascii="Aptos" w:hAnsi="Aptos" w:eastAsia="Aptos" w:cs="Aptos"/>
          <w:noProof w:val="0"/>
          <w:sz w:val="24"/>
          <w:szCs w:val="24"/>
          <w:lang w:val="en-US"/>
        </w:rPr>
        <w:t>appropriate to</w:t>
      </w:r>
      <w:r w:rsidRPr="04AC5CC6" w:rsidR="3DC0DB7F">
        <w:rPr>
          <w:rFonts w:ascii="Aptos" w:hAnsi="Aptos" w:eastAsia="Aptos" w:cs="Aptos"/>
          <w:noProof w:val="0"/>
          <w:sz w:val="24"/>
          <w:szCs w:val="24"/>
          <w:lang w:val="en-US"/>
        </w:rPr>
        <w:t xml:space="preserve"> the health needs of the population served; and</w:t>
      </w:r>
    </w:p>
    <w:p w:rsidR="3DC0DB7F" w:rsidP="04AC5CC6" w:rsidRDefault="3DC0DB7F" w14:paraId="1BBB80C5" w14:textId="72969898">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14E9C915" w:rsidR="3DC0DB7F">
        <w:rPr>
          <w:rFonts w:ascii="Aptos" w:hAnsi="Aptos" w:eastAsia="Aptos" w:cs="Aptos"/>
          <w:noProof w:val="0"/>
          <w:sz w:val="24"/>
          <w:szCs w:val="24"/>
          <w:lang w:val="en-US"/>
        </w:rPr>
        <w:t>WHEREAS,</w:t>
      </w:r>
      <w:r w:rsidRPr="14E9C915" w:rsidR="3DC0DB7F">
        <w:rPr>
          <w:rFonts w:ascii="Aptos" w:hAnsi="Aptos" w:eastAsia="Aptos" w:cs="Aptos"/>
          <w:noProof w:val="0"/>
          <w:sz w:val="24"/>
          <w:szCs w:val="24"/>
          <w:lang w:val="en-US"/>
        </w:rPr>
        <w:t xml:space="preserve"> RCW 70.44.060 and RCW 70.44.240 </w:t>
      </w:r>
      <w:r w:rsidRPr="14E9C915" w:rsidR="3DC0DB7F">
        <w:rPr>
          <w:rFonts w:ascii="Aptos" w:hAnsi="Aptos" w:eastAsia="Aptos" w:cs="Aptos"/>
          <w:noProof w:val="0"/>
          <w:sz w:val="24"/>
          <w:szCs w:val="24"/>
          <w:lang w:val="en-US"/>
        </w:rPr>
        <w:t>permit</w:t>
      </w:r>
      <w:r w:rsidRPr="14E9C915" w:rsidR="3DC0DB7F">
        <w:rPr>
          <w:rFonts w:ascii="Aptos" w:hAnsi="Aptos" w:eastAsia="Aptos" w:cs="Aptos"/>
          <w:noProof w:val="0"/>
          <w:sz w:val="24"/>
          <w:szCs w:val="24"/>
          <w:lang w:val="en-US"/>
        </w:rPr>
        <w:t xml:space="preserve"> public hospital districts to provide health care services directly or by contract with another provider; and</w:t>
      </w:r>
    </w:p>
    <w:p w:rsidR="3DC0DB7F" w:rsidP="04AC5CC6" w:rsidRDefault="3DC0DB7F" w14:paraId="21B36DC3" w14:textId="316F3E53">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14E9C915" w:rsidR="3DC0DB7F">
        <w:rPr>
          <w:rFonts w:ascii="Aptos" w:hAnsi="Aptos" w:eastAsia="Aptos" w:cs="Aptos"/>
          <w:noProof w:val="0"/>
          <w:sz w:val="24"/>
          <w:szCs w:val="24"/>
          <w:lang w:val="en-US"/>
        </w:rPr>
        <w:t xml:space="preserve">WHEREAS, the Commission of the District has determined that it is the best interests of the District, the residents of Lopez Island, and other persons served by the District, to provide health services at a clinic located at 103 Washburn Place, Lopez Island, Washington, through a clinic </w:t>
      </w:r>
      <w:r w:rsidRPr="14E9C915" w:rsidR="532C7961">
        <w:rPr>
          <w:rFonts w:ascii="Aptos" w:hAnsi="Aptos" w:eastAsia="Aptos" w:cs="Aptos"/>
          <w:noProof w:val="0"/>
          <w:sz w:val="24"/>
          <w:szCs w:val="24"/>
          <w:lang w:val="en-US"/>
        </w:rPr>
        <w:t xml:space="preserve">services </w:t>
      </w:r>
      <w:r w:rsidRPr="14E9C915" w:rsidR="3DC0DB7F">
        <w:rPr>
          <w:rFonts w:ascii="Aptos" w:hAnsi="Aptos" w:eastAsia="Aptos" w:cs="Aptos"/>
          <w:noProof w:val="0"/>
          <w:sz w:val="24"/>
          <w:szCs w:val="24"/>
          <w:lang w:val="en-US"/>
        </w:rPr>
        <w:t>contract with Sea Mar Community Health Centers; NOW, THEREFORE,</w:t>
      </w:r>
    </w:p>
    <w:p w:rsidR="3DC0DB7F" w:rsidP="04AC5CC6" w:rsidRDefault="3DC0DB7F" w14:paraId="210B2323" w14:textId="75C6379D">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1C153029" w:rsidR="3DC0DB7F">
        <w:rPr>
          <w:rFonts w:ascii="Aptos" w:hAnsi="Aptos" w:eastAsia="Aptos" w:cs="Aptos"/>
          <w:noProof w:val="0"/>
          <w:sz w:val="24"/>
          <w:szCs w:val="24"/>
          <w:lang w:val="en-US"/>
        </w:rPr>
        <w:t xml:space="preserve">BE IT RESOLVED BY the Commission of Public Hospital District No. 2, San Juan County, Washington, doing business as Lopez Island Hospital District, that the Superintendent of the District be authorized and directed to execute on behalf of the District and deliver to Sea Mar Community Health Centers the clinic </w:t>
      </w:r>
      <w:r w:rsidRPr="1C153029" w:rsidR="2E2FD79F">
        <w:rPr>
          <w:rFonts w:ascii="Aptos" w:hAnsi="Aptos" w:eastAsia="Aptos" w:cs="Aptos"/>
          <w:noProof w:val="0"/>
          <w:sz w:val="24"/>
          <w:szCs w:val="24"/>
          <w:lang w:val="en-US"/>
        </w:rPr>
        <w:t xml:space="preserve">services </w:t>
      </w:r>
      <w:r w:rsidRPr="1C153029" w:rsidR="3DC0DB7F">
        <w:rPr>
          <w:rFonts w:ascii="Aptos" w:hAnsi="Aptos" w:eastAsia="Aptos" w:cs="Aptos"/>
          <w:noProof w:val="0"/>
          <w:sz w:val="24"/>
          <w:szCs w:val="24"/>
          <w:lang w:val="en-US"/>
        </w:rPr>
        <w:t xml:space="preserve">agreement and take any </w:t>
      </w:r>
      <w:r w:rsidRPr="1C153029" w:rsidR="3DC0DB7F">
        <w:rPr>
          <w:rFonts w:ascii="Aptos" w:hAnsi="Aptos" w:eastAsia="Aptos" w:cs="Aptos"/>
          <w:noProof w:val="0"/>
          <w:sz w:val="24"/>
          <w:szCs w:val="24"/>
          <w:lang w:val="en-US"/>
        </w:rPr>
        <w:t>additional</w:t>
      </w:r>
      <w:r w:rsidRPr="1C153029" w:rsidR="3DC0DB7F">
        <w:rPr>
          <w:rFonts w:ascii="Aptos" w:hAnsi="Aptos" w:eastAsia="Aptos" w:cs="Aptos"/>
          <w:noProof w:val="0"/>
          <w:sz w:val="24"/>
          <w:szCs w:val="24"/>
          <w:lang w:val="en-US"/>
        </w:rPr>
        <w:t xml:space="preserve"> actions that may be necessary or convenient to carry out the terms and conditions of that agreement.</w:t>
      </w:r>
    </w:p>
    <w:p w:rsidR="3DC0DB7F" w:rsidP="04AC5CC6" w:rsidRDefault="3DC0DB7F" w14:paraId="39D5DCC7" w14:textId="54559483">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1DAC6468" w:rsidR="3DC0DB7F">
        <w:rPr>
          <w:rFonts w:ascii="Aptos" w:hAnsi="Aptos" w:eastAsia="Aptos" w:cs="Aptos"/>
          <w:noProof w:val="0"/>
          <w:sz w:val="24"/>
          <w:szCs w:val="24"/>
          <w:lang w:val="en-US"/>
        </w:rPr>
        <w:t xml:space="preserve">ADOPTED and APPROVED by the Commission of Public Hospital District No. 2, San Juan, Washington, at open public meeting thereof held in compliance with the requirements of the Open Public Meetings Act this 17th day of </w:t>
      </w:r>
      <w:r w:rsidRPr="1DAC6468" w:rsidR="3DC0DB7F">
        <w:rPr>
          <w:rFonts w:ascii="Aptos" w:hAnsi="Aptos" w:eastAsia="Aptos" w:cs="Aptos"/>
          <w:noProof w:val="0"/>
          <w:sz w:val="24"/>
          <w:szCs w:val="24"/>
          <w:lang w:val="en-US"/>
        </w:rPr>
        <w:t>March</w:t>
      </w:r>
      <w:r w:rsidRPr="1DAC6468" w:rsidR="4264DF69">
        <w:rPr>
          <w:rFonts w:ascii="Aptos" w:hAnsi="Aptos" w:eastAsia="Aptos" w:cs="Aptos"/>
          <w:noProof w:val="0"/>
          <w:sz w:val="24"/>
          <w:szCs w:val="24"/>
          <w:lang w:val="en-US"/>
        </w:rPr>
        <w:t>,</w:t>
      </w:r>
      <w:r w:rsidRPr="1DAC6468" w:rsidR="3DC0DB7F">
        <w:rPr>
          <w:rFonts w:ascii="Aptos" w:hAnsi="Aptos" w:eastAsia="Aptos" w:cs="Aptos"/>
          <w:noProof w:val="0"/>
          <w:sz w:val="24"/>
          <w:szCs w:val="24"/>
          <w:lang w:val="en-US"/>
        </w:rPr>
        <w:t xml:space="preserve"> 2026, the following commissioners being present and voting in favor of this resolution.</w:t>
      </w:r>
    </w:p>
    <w:p w:rsidR="04AC5CC6" w:rsidP="04AC5CC6" w:rsidRDefault="04AC5CC6" w14:paraId="1E72C3DB" w14:textId="19E60261">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p>
    <w:p w:rsidR="15917BB5" w:rsidP="15917BB5" w:rsidRDefault="15917BB5" w14:paraId="21A47F39" w14:textId="3C2DEBD1">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p>
    <w:p w:rsidR="3DC0DB7F" w:rsidP="04AC5CC6" w:rsidRDefault="3DC0DB7F" w14:paraId="5B541A42" w14:textId="66C809F3">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1DAC6468" w:rsidR="3DC0DB7F">
        <w:rPr>
          <w:rFonts w:ascii="Aptos" w:hAnsi="Aptos" w:eastAsia="Aptos" w:cs="Aptos"/>
          <w:noProof w:val="0"/>
          <w:sz w:val="24"/>
          <w:szCs w:val="24"/>
          <w:lang w:val="en-US"/>
        </w:rPr>
        <w:t>______________________________</w:t>
      </w:r>
      <w:r w:rsidRPr="1DAC6468" w:rsidR="1244F583">
        <w:rPr>
          <w:rFonts w:ascii="Aptos" w:hAnsi="Aptos" w:eastAsia="Aptos" w:cs="Aptos"/>
          <w:noProof w:val="0"/>
          <w:sz w:val="24"/>
          <w:szCs w:val="24"/>
          <w:lang w:val="en-US"/>
        </w:rPr>
        <w:t xml:space="preserve">            </w:t>
      </w:r>
      <w:r>
        <w:tab/>
      </w:r>
      <w:r>
        <w:tab/>
      </w:r>
      <w:r w:rsidRPr="1DAC6468" w:rsidR="3DC0DB7F">
        <w:rPr>
          <w:rFonts w:ascii="Aptos" w:hAnsi="Aptos" w:eastAsia="Aptos" w:cs="Aptos"/>
          <w:noProof w:val="0"/>
          <w:sz w:val="24"/>
          <w:szCs w:val="24"/>
          <w:lang w:val="en-US"/>
        </w:rPr>
        <w:t>______________________________</w:t>
      </w:r>
    </w:p>
    <w:p w:rsidR="04AC5CC6" w:rsidP="1DAC6468" w:rsidRDefault="04AC5CC6" w14:paraId="3720259F" w14:textId="056EE4BA">
      <w:pPr>
        <w:pStyle w:val="Normal"/>
        <w:suppressLineNumbers w:val="0"/>
        <w:bidi w:val="0"/>
        <w:spacing w:before="0" w:beforeAutospacing="off" w:after="0" w:afterAutospacing="off" w:line="240" w:lineRule="auto"/>
        <w:ind w:left="0" w:right="0"/>
        <w:jc w:val="left"/>
        <w:rPr>
          <w:rFonts w:ascii="Aptos" w:hAnsi="Aptos" w:eastAsia="Aptos" w:cs="Aptos"/>
          <w:noProof w:val="0"/>
          <w:sz w:val="24"/>
          <w:szCs w:val="24"/>
          <w:lang w:val="en-US"/>
        </w:rPr>
      </w:pPr>
      <w:r w:rsidRPr="1DAC6468" w:rsidR="1FF8A190">
        <w:rPr>
          <w:rFonts w:ascii="Aptos" w:hAnsi="Aptos" w:eastAsia="Aptos" w:cs="Aptos"/>
          <w:noProof w:val="0"/>
          <w:sz w:val="24"/>
          <w:szCs w:val="24"/>
          <w:lang w:val="en-US"/>
        </w:rPr>
        <w:t xml:space="preserve">James Orcutt, </w:t>
      </w:r>
      <w:r>
        <w:tab/>
      </w:r>
      <w:r>
        <w:tab/>
      </w:r>
      <w:r>
        <w:tab/>
      </w:r>
      <w:r>
        <w:tab/>
      </w:r>
      <w:r>
        <w:tab/>
      </w:r>
      <w:r w:rsidRPr="1DAC6468" w:rsidR="20206D04">
        <w:rPr>
          <w:rFonts w:ascii="Aptos" w:hAnsi="Aptos" w:eastAsia="Aptos" w:cs="Aptos"/>
          <w:noProof w:val="0"/>
          <w:sz w:val="24"/>
          <w:szCs w:val="24"/>
          <w:lang w:val="en-US"/>
        </w:rPr>
        <w:t>Christa Campbell,</w:t>
      </w:r>
    </w:p>
    <w:p w:rsidR="04AC5CC6" w:rsidP="1DAC6468" w:rsidRDefault="04AC5CC6" w14:paraId="6CBB7ADF" w14:textId="75253687">
      <w:pPr>
        <w:pStyle w:val="Normal"/>
        <w:suppressLineNumbers w:val="0"/>
        <w:bidi w:val="0"/>
        <w:spacing w:before="0" w:beforeAutospacing="off" w:after="0" w:afterAutospacing="off" w:line="240" w:lineRule="auto"/>
        <w:ind w:left="0" w:right="0"/>
        <w:jc w:val="left"/>
        <w:rPr>
          <w:rFonts w:ascii="Aptos" w:hAnsi="Aptos" w:eastAsia="Aptos" w:cs="Aptos"/>
          <w:noProof w:val="0"/>
          <w:sz w:val="24"/>
          <w:szCs w:val="24"/>
          <w:lang w:val="en-US"/>
        </w:rPr>
      </w:pPr>
      <w:r w:rsidRPr="1DAC6468" w:rsidR="45DF49D0">
        <w:rPr>
          <w:rFonts w:ascii="Aptos" w:hAnsi="Aptos" w:eastAsia="Aptos" w:cs="Aptos"/>
          <w:noProof w:val="0"/>
          <w:sz w:val="24"/>
          <w:szCs w:val="24"/>
          <w:lang w:val="en-US"/>
        </w:rPr>
        <w:t>President and Commissioner</w:t>
      </w:r>
      <w:r>
        <w:tab/>
      </w:r>
      <w:r>
        <w:tab/>
      </w:r>
      <w:r>
        <w:tab/>
      </w:r>
      <w:r w:rsidRPr="1DAC6468" w:rsidR="40C0FFCC">
        <w:rPr>
          <w:rFonts w:ascii="Aptos" w:hAnsi="Aptos" w:eastAsia="Aptos" w:cs="Aptos"/>
          <w:noProof w:val="0"/>
          <w:sz w:val="24"/>
          <w:szCs w:val="24"/>
          <w:lang w:val="en-US"/>
        </w:rPr>
        <w:t>Secetary and Commissioner</w:t>
      </w:r>
    </w:p>
    <w:p w:rsidR="1DAC6468" w:rsidP="1DAC6468" w:rsidRDefault="1DAC6468" w14:paraId="52A5EF45" w14:textId="63BF6C1E">
      <w:pPr>
        <w:pStyle w:val="Normal"/>
        <w:suppressLineNumbers w:val="0"/>
        <w:bidi w:val="0"/>
        <w:spacing w:before="0" w:beforeAutospacing="off" w:after="0" w:afterAutospacing="off" w:line="240" w:lineRule="auto"/>
        <w:ind w:left="0" w:right="0"/>
        <w:jc w:val="left"/>
        <w:rPr>
          <w:rFonts w:ascii="Aptos" w:hAnsi="Aptos" w:eastAsia="Aptos" w:cs="Aptos"/>
          <w:noProof w:val="0"/>
          <w:sz w:val="24"/>
          <w:szCs w:val="24"/>
          <w:lang w:val="en-US"/>
        </w:rPr>
      </w:pPr>
    </w:p>
    <w:p w:rsidR="1DAC6468" w:rsidP="1DAC6468" w:rsidRDefault="1DAC6468" w14:paraId="01A8822C" w14:textId="0E6F958C">
      <w:pPr>
        <w:pStyle w:val="Normal"/>
        <w:suppressLineNumbers w:val="0"/>
        <w:bidi w:val="0"/>
        <w:spacing w:before="0" w:beforeAutospacing="off" w:after="0" w:afterAutospacing="off" w:line="240" w:lineRule="auto"/>
        <w:ind w:left="0" w:right="0"/>
        <w:jc w:val="left"/>
        <w:rPr>
          <w:rFonts w:ascii="Aptos" w:hAnsi="Aptos" w:eastAsia="Aptos" w:cs="Aptos"/>
          <w:noProof w:val="0"/>
          <w:sz w:val="24"/>
          <w:szCs w:val="24"/>
          <w:lang w:val="en-US"/>
        </w:rPr>
      </w:pPr>
    </w:p>
    <w:p w:rsidR="3DC0DB7F" w:rsidP="04AC5CC6" w:rsidRDefault="3DC0DB7F" w14:paraId="2FD6C91D" w14:textId="215C1BEA">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4AC5CC6" w:rsidR="3DC0DB7F">
        <w:rPr>
          <w:rFonts w:ascii="Aptos" w:hAnsi="Aptos" w:eastAsia="Aptos" w:cs="Aptos"/>
          <w:noProof w:val="0"/>
          <w:sz w:val="24"/>
          <w:szCs w:val="24"/>
          <w:lang w:val="en-US"/>
        </w:rPr>
        <w:t xml:space="preserve">______________________________ </w:t>
      </w:r>
      <w:r>
        <w:tab/>
      </w:r>
      <w:r>
        <w:tab/>
      </w:r>
      <w:r>
        <w:tab/>
      </w:r>
      <w:r w:rsidRPr="04AC5CC6" w:rsidR="3DC0DB7F">
        <w:rPr>
          <w:rFonts w:ascii="Aptos" w:hAnsi="Aptos" w:eastAsia="Aptos" w:cs="Aptos"/>
          <w:noProof w:val="0"/>
          <w:sz w:val="24"/>
          <w:szCs w:val="24"/>
          <w:lang w:val="en-US"/>
        </w:rPr>
        <w:t>______________________________</w:t>
      </w:r>
    </w:p>
    <w:p w:rsidR="3DC0DB7F" w:rsidP="04AC5CC6" w:rsidRDefault="3DC0DB7F" w14:paraId="4D012C36" w14:textId="4CFD366F">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1DAC6468" w:rsidR="1D8CCB02">
        <w:rPr>
          <w:rFonts w:ascii="Aptos" w:hAnsi="Aptos" w:eastAsia="Aptos" w:cs="Aptos"/>
          <w:noProof w:val="0"/>
          <w:sz w:val="24"/>
          <w:szCs w:val="24"/>
          <w:lang w:val="en-US"/>
        </w:rPr>
        <w:t xml:space="preserve">Iris Graville, </w:t>
      </w:r>
      <w:r w:rsidRPr="1DAC6468" w:rsidR="3DC0DB7F">
        <w:rPr>
          <w:rFonts w:ascii="Aptos" w:hAnsi="Aptos" w:eastAsia="Aptos" w:cs="Aptos"/>
          <w:noProof w:val="0"/>
          <w:sz w:val="24"/>
          <w:szCs w:val="24"/>
          <w:lang w:val="en-US"/>
        </w:rPr>
        <w:t xml:space="preserve">Commissioner </w:t>
      </w:r>
      <w:r>
        <w:tab/>
      </w:r>
      <w:r>
        <w:tab/>
      </w:r>
      <w:r>
        <w:tab/>
      </w:r>
      <w:r>
        <w:tab/>
      </w:r>
      <w:r w:rsidRPr="1DAC6468" w:rsidR="418FDDE8">
        <w:rPr>
          <w:rFonts w:ascii="Aptos" w:hAnsi="Aptos" w:eastAsia="Aptos" w:cs="Aptos"/>
          <w:noProof w:val="0"/>
          <w:sz w:val="24"/>
          <w:szCs w:val="24"/>
          <w:lang w:val="en-US"/>
        </w:rPr>
        <w:t>Steve</w:t>
      </w:r>
      <w:r w:rsidRPr="1DAC6468" w:rsidR="3F74C95C">
        <w:rPr>
          <w:rFonts w:ascii="Aptos" w:hAnsi="Aptos" w:eastAsia="Aptos" w:cs="Aptos"/>
          <w:noProof w:val="0"/>
          <w:sz w:val="24"/>
          <w:szCs w:val="24"/>
          <w:lang w:val="en-US"/>
        </w:rPr>
        <w:t>n</w:t>
      </w:r>
      <w:r w:rsidRPr="1DAC6468" w:rsidR="418FDDE8">
        <w:rPr>
          <w:rFonts w:ascii="Aptos" w:hAnsi="Aptos" w:eastAsia="Aptos" w:cs="Aptos"/>
          <w:noProof w:val="0"/>
          <w:sz w:val="24"/>
          <w:szCs w:val="24"/>
          <w:lang w:val="en-US"/>
        </w:rPr>
        <w:t xml:space="preserve"> Greenstein, </w:t>
      </w:r>
      <w:r w:rsidRPr="1DAC6468" w:rsidR="3DC0DB7F">
        <w:rPr>
          <w:rFonts w:ascii="Aptos" w:hAnsi="Aptos" w:eastAsia="Aptos" w:cs="Aptos"/>
          <w:noProof w:val="0"/>
          <w:sz w:val="24"/>
          <w:szCs w:val="24"/>
          <w:lang w:val="en-US"/>
        </w:rPr>
        <w:t>Commissioner</w:t>
      </w:r>
    </w:p>
    <w:p w:rsidR="04AC5CC6" w:rsidP="04AC5CC6" w:rsidRDefault="04AC5CC6" w14:paraId="35251F05" w14:textId="5B46CDC4">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p>
    <w:p w:rsidR="3DC0DB7F" w:rsidP="04AC5CC6" w:rsidRDefault="3DC0DB7F" w14:paraId="30BF8109" w14:textId="6FCFCD7E">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04AC5CC6" w:rsidR="3DC0DB7F">
        <w:rPr>
          <w:rFonts w:ascii="Aptos" w:hAnsi="Aptos" w:eastAsia="Aptos" w:cs="Aptos"/>
          <w:noProof w:val="0"/>
          <w:sz w:val="24"/>
          <w:szCs w:val="24"/>
          <w:lang w:val="en-US"/>
        </w:rPr>
        <w:t>______________________________</w:t>
      </w:r>
    </w:p>
    <w:p w:rsidR="3DC0DB7F" w:rsidP="04AC5CC6" w:rsidRDefault="3DC0DB7F" w14:paraId="6C0AE946" w14:textId="4F69E6F8">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1DAC6468" w:rsidR="3CBACCB4">
        <w:rPr>
          <w:rFonts w:ascii="Aptos" w:hAnsi="Aptos" w:eastAsia="Aptos" w:cs="Aptos"/>
          <w:noProof w:val="0"/>
          <w:sz w:val="24"/>
          <w:szCs w:val="24"/>
          <w:lang w:val="en-US"/>
        </w:rPr>
        <w:t xml:space="preserve">Heather Arps, </w:t>
      </w:r>
      <w:r w:rsidRPr="1DAC6468" w:rsidR="3DC0DB7F">
        <w:rPr>
          <w:rFonts w:ascii="Aptos" w:hAnsi="Aptos" w:eastAsia="Aptos" w:cs="Aptos"/>
          <w:noProof w:val="0"/>
          <w:sz w:val="24"/>
          <w:szCs w:val="24"/>
          <w:lang w:val="en-US"/>
        </w:rPr>
        <w:t>Commissioner</w:t>
      </w:r>
    </w:p>
    <w:p w:rsidR="04AC5CC6" w:rsidP="04AC5CC6" w:rsidRDefault="04AC5CC6" w14:paraId="485F3840" w14:textId="6FED4BB4">
      <w:pPr>
        <w:pStyle w:val="Normal"/>
        <w:suppressLineNumbers w:val="0"/>
        <w:bidi w:val="0"/>
        <w:spacing w:before="240" w:beforeAutospacing="off" w:after="240" w:afterAutospacing="off" w:line="279" w:lineRule="auto"/>
        <w:ind w:left="0" w:right="0"/>
        <w:jc w:val="left"/>
        <w:rPr>
          <w:rFonts w:ascii="Aptos" w:hAnsi="Aptos" w:eastAsia="Aptos" w:cs="Aptos"/>
          <w:sz w:val="24"/>
          <w:szCs w:val="24"/>
        </w:rPr>
      </w:pPr>
    </w:p>
    <w:p w:rsidR="04AC5CC6" w:rsidP="04AC5CC6" w:rsidRDefault="04AC5CC6" w14:paraId="79824B9E" w14:textId="466F2A25">
      <w:pPr>
        <w:pStyle w:val="Normal"/>
        <w:suppressLineNumbers w:val="0"/>
        <w:bidi w:val="0"/>
        <w:spacing w:before="240" w:beforeAutospacing="off" w:after="240" w:afterAutospacing="off" w:line="279" w:lineRule="auto"/>
        <w:ind w:left="0" w:right="0"/>
        <w:jc w:val="left"/>
        <w:rPr>
          <w:rFonts w:ascii="Aptos" w:hAnsi="Aptos" w:eastAsia="Aptos" w:cs="Aptos"/>
          <w:sz w:val="24"/>
          <w:szCs w:val="24"/>
        </w:rPr>
      </w:pPr>
    </w:p>
    <w:p w:rsidR="04AC5CC6" w:rsidP="04AC5CC6" w:rsidRDefault="04AC5CC6" w14:paraId="7D453DE1" w14:textId="73E6A83C">
      <w:pPr>
        <w:pStyle w:val="Normal"/>
        <w:suppressLineNumbers w:val="0"/>
        <w:bidi w:val="0"/>
        <w:spacing w:before="240" w:beforeAutospacing="off" w:after="240" w:afterAutospacing="off" w:line="279" w:lineRule="auto"/>
        <w:ind w:left="0" w:right="0"/>
        <w:jc w:val="left"/>
        <w:rPr>
          <w:rFonts w:ascii="Aptos" w:hAnsi="Aptos" w:eastAsia="Aptos" w:cs="Aptos"/>
          <w:sz w:val="24"/>
          <w:szCs w:val="24"/>
        </w:rPr>
      </w:pPr>
    </w:p>
    <w:p w:rsidR="04AC5CC6" w:rsidP="04AC5CC6" w:rsidRDefault="04AC5CC6" w14:paraId="0E144161" w14:textId="12460544">
      <w:pPr>
        <w:pStyle w:val="Normal"/>
        <w:suppressLineNumbers w:val="0"/>
        <w:bidi w:val="0"/>
        <w:spacing w:before="240" w:beforeAutospacing="off" w:after="240" w:afterAutospacing="off" w:line="279" w:lineRule="auto"/>
        <w:ind w:left="0" w:right="0"/>
        <w:jc w:val="left"/>
        <w:rPr>
          <w:rFonts w:ascii="Aptos" w:hAnsi="Aptos" w:eastAsia="Aptos" w:cs="Aptos"/>
          <w:sz w:val="24"/>
          <w:szCs w:val="24"/>
        </w:rPr>
      </w:pPr>
    </w:p>
    <w:p w:rsidR="04AC5CC6" w:rsidP="04AC5CC6" w:rsidRDefault="04AC5CC6" w14:paraId="37BEA44F" w14:textId="6B55D898">
      <w:pPr>
        <w:pStyle w:val="Normal"/>
        <w:suppressLineNumbers w:val="0"/>
        <w:bidi w:val="0"/>
        <w:spacing w:before="240" w:beforeAutospacing="off" w:after="240" w:afterAutospacing="off" w:line="279" w:lineRule="auto"/>
        <w:ind w:left="0" w:right="0"/>
        <w:jc w:val="left"/>
        <w:rPr>
          <w:rFonts w:ascii="Aptos" w:hAnsi="Aptos" w:eastAsia="Aptos" w:cs="Aptos"/>
          <w:sz w:val="24"/>
          <w:szCs w:val="24"/>
        </w:rPr>
      </w:pPr>
    </w:p>
    <w:p w:rsidR="04AC5CC6" w:rsidP="04AC5CC6" w:rsidRDefault="04AC5CC6" w14:paraId="36A1FD93" w14:textId="3EBED975">
      <w:pPr>
        <w:pStyle w:val="Normal"/>
        <w:suppressLineNumbers w:val="0"/>
        <w:bidi w:val="0"/>
        <w:spacing w:before="240" w:beforeAutospacing="off" w:after="240" w:afterAutospacing="off" w:line="279" w:lineRule="auto"/>
        <w:ind w:left="0" w:right="0"/>
        <w:jc w:val="left"/>
        <w:rPr>
          <w:rFonts w:ascii="Aptos" w:hAnsi="Aptos" w:eastAsia="Aptos" w:cs="Aptos"/>
          <w:sz w:val="24"/>
          <w:szCs w:val="24"/>
        </w:rPr>
      </w:pPr>
    </w:p>
    <w:p w:rsidR="04AC5CC6" w:rsidP="04AC5CC6" w:rsidRDefault="04AC5CC6" w14:paraId="422DF6F6" w14:textId="6343BFB7">
      <w:pPr>
        <w:pStyle w:val="Normal"/>
        <w:suppressLineNumbers w:val="0"/>
        <w:bidi w:val="0"/>
        <w:spacing w:before="240" w:beforeAutospacing="off" w:after="240" w:afterAutospacing="off" w:line="279" w:lineRule="auto"/>
        <w:ind w:left="0" w:right="0"/>
        <w:jc w:val="left"/>
        <w:rPr>
          <w:rFonts w:ascii="Aptos" w:hAnsi="Aptos" w:eastAsia="Aptos" w:cs="Aptos"/>
          <w:sz w:val="24"/>
          <w:szCs w:val="24"/>
        </w:rPr>
      </w:pPr>
    </w:p>
    <w:p w:rsidR="04AC5CC6" w:rsidP="04AC5CC6" w:rsidRDefault="04AC5CC6" w14:paraId="301F45C9" w14:textId="03B61C44">
      <w:pPr>
        <w:pStyle w:val="Normal"/>
        <w:suppressLineNumbers w:val="0"/>
        <w:bidi w:val="0"/>
        <w:spacing w:before="240" w:beforeAutospacing="off" w:after="240" w:afterAutospacing="off" w:line="279" w:lineRule="auto"/>
        <w:ind w:left="0" w:right="0"/>
        <w:jc w:val="left"/>
        <w:rPr>
          <w:rFonts w:ascii="Aptos" w:hAnsi="Aptos" w:eastAsia="Aptos" w:cs="Aptos"/>
          <w:sz w:val="24"/>
          <w:szCs w:val="24"/>
        </w:rPr>
      </w:pPr>
    </w:p>
    <w:p w:rsidR="04AC5CC6" w:rsidP="04AC5CC6" w:rsidRDefault="04AC5CC6" w14:paraId="14821D07" w14:textId="21A63FC6">
      <w:pPr>
        <w:pStyle w:val="Normal"/>
        <w:bidi w:val="0"/>
        <w:spacing w:before="240" w:beforeAutospacing="off" w:after="24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4AC5CC6" w:rsidP="04AC5CC6" w:rsidRDefault="04AC5CC6" w14:paraId="42B21151" w14:textId="449AD85A">
      <w:pPr>
        <w:pStyle w:val="Normal"/>
        <w:bidi w:val="0"/>
        <w:spacing w:before="240" w:beforeAutospacing="off" w:after="24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4AC5CC6" w:rsidP="04AC5CC6" w:rsidRDefault="04AC5CC6" w14:paraId="44DCBB6E" w14:textId="1E004AB6">
      <w:pPr>
        <w:pStyle w:val="Normal"/>
        <w:bidi w:val="0"/>
        <w:spacing w:before="240" w:beforeAutospacing="off" w:after="24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5522DBE" w:rsidP="1C153029" w:rsidRDefault="75522DBE" w14:paraId="15F968FD" w14:textId="0D13E0E8">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1C153029" w:rsidR="3DC0DB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FG: 110144263.1</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7f4fbd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9cb44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ac72c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D972A8"/>
    <w:rsid w:val="00E7CA16"/>
    <w:rsid w:val="04AC5CC6"/>
    <w:rsid w:val="092E2592"/>
    <w:rsid w:val="0B14A41E"/>
    <w:rsid w:val="0BD972A8"/>
    <w:rsid w:val="0C77B738"/>
    <w:rsid w:val="107C8218"/>
    <w:rsid w:val="11964784"/>
    <w:rsid w:val="1244F583"/>
    <w:rsid w:val="12931856"/>
    <w:rsid w:val="14E9C915"/>
    <w:rsid w:val="15917BB5"/>
    <w:rsid w:val="18CAA5E2"/>
    <w:rsid w:val="1C153029"/>
    <w:rsid w:val="1D31C8B0"/>
    <w:rsid w:val="1D8CCB02"/>
    <w:rsid w:val="1DAC6468"/>
    <w:rsid w:val="1E4B38A6"/>
    <w:rsid w:val="1FF8A190"/>
    <w:rsid w:val="20206D04"/>
    <w:rsid w:val="2162419B"/>
    <w:rsid w:val="22972E00"/>
    <w:rsid w:val="2686A09B"/>
    <w:rsid w:val="29DFD868"/>
    <w:rsid w:val="2E2FD79F"/>
    <w:rsid w:val="32EDA082"/>
    <w:rsid w:val="334F125A"/>
    <w:rsid w:val="338304A4"/>
    <w:rsid w:val="349D5446"/>
    <w:rsid w:val="3CBACCB4"/>
    <w:rsid w:val="3DC0DB7F"/>
    <w:rsid w:val="3F74C95C"/>
    <w:rsid w:val="407CB66E"/>
    <w:rsid w:val="40C0FFCC"/>
    <w:rsid w:val="418FDDE8"/>
    <w:rsid w:val="4264DF69"/>
    <w:rsid w:val="45CB063A"/>
    <w:rsid w:val="45DF49D0"/>
    <w:rsid w:val="4793B914"/>
    <w:rsid w:val="4C353308"/>
    <w:rsid w:val="4C9F2E78"/>
    <w:rsid w:val="4CADC159"/>
    <w:rsid w:val="4D5F2FD9"/>
    <w:rsid w:val="50486CE7"/>
    <w:rsid w:val="5194A095"/>
    <w:rsid w:val="53288FB8"/>
    <w:rsid w:val="532C7961"/>
    <w:rsid w:val="55313C59"/>
    <w:rsid w:val="56351686"/>
    <w:rsid w:val="5EE9D2D5"/>
    <w:rsid w:val="5F294982"/>
    <w:rsid w:val="5F7F834C"/>
    <w:rsid w:val="600C4BF0"/>
    <w:rsid w:val="63A6B561"/>
    <w:rsid w:val="660E2AF5"/>
    <w:rsid w:val="672E5C95"/>
    <w:rsid w:val="676E6ED5"/>
    <w:rsid w:val="67F75BA8"/>
    <w:rsid w:val="6AC3098D"/>
    <w:rsid w:val="6CA2BF3B"/>
    <w:rsid w:val="6F0BBF99"/>
    <w:rsid w:val="7064C221"/>
    <w:rsid w:val="7231F0CA"/>
    <w:rsid w:val="748E3C2A"/>
    <w:rsid w:val="749EB2A2"/>
    <w:rsid w:val="75522DBE"/>
    <w:rsid w:val="7809AD29"/>
    <w:rsid w:val="78C09C64"/>
    <w:rsid w:val="7906A05B"/>
    <w:rsid w:val="7D0E0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972A8"/>
  <w15:chartTrackingRefBased/>
  <w15:docId w15:val="{F2DCBCE1-23FB-4A2E-BAAD-D050639332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E4B38A6"/>
    <w:pPr>
      <w:spacing/>
      <w:ind w:left="720"/>
      <w:contextualSpacing/>
    </w:pPr>
  </w:style>
  <w:style w:type="paragraph" w:styleId="Heading3">
    <w:uiPriority w:val="9"/>
    <w:name w:val="heading 3"/>
    <w:basedOn w:val="Normal"/>
    <w:next w:val="Normal"/>
    <w:unhideWhenUsed/>
    <w:qFormat/>
    <w:rsid w:val="1E4B38A6"/>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9aa9558ff524dd9" /><Relationship Type="http://schemas.openxmlformats.org/officeDocument/2006/relationships/image" Target="/media/image.png" Id="rId125464792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2026-03-12T18:36:05.3263036Z</dcterms:created>
  <dcterms:modified xsi:type="dcterms:W3CDTF">2026-03-14T18:41:11.7136850Z</dcterms:modified>
  <dc:creator>Edee Scriven</dc:creator>
  <lastModifiedBy>Edee Scriven</lastModifiedBy>
</coreProperties>
</file>